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Особое мнение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Члена территориальной избирательной комиссии с правом решающего голоса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ТИК Центральный г. Краснодар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***************************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решению о регистрации кандидатом Юрченко Дмитрия Михайловича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дополнительные выборы депутатов городской Думы Краснодара седьмого созыва по ОИО №33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части 17 статьи 28 Федерального закона от 12 июня 2007г. </w:t>
        <w:br w:type="textWrapping"/>
        <w:t xml:space="preserve">№ 67-ФЗ “Об основных гарантиях избирательных прав и права на участие в референдуме граждан Российской Федерации”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“член избирательной комиссии с правом решающего голоса, несогласный с любым решением комиссии, вправе приложить к протоколу особое мнение, о чем в протоколе делается соответствующая запись, если в соответствии с законом указанное решение комиссии подлежит опубликованию (обнародованию), особое мнение должно быть опубликовано (обнародовано) в том же порядке, что и решение комиссии.”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 с пунктом 72 постановления Пленума Верховного Суда Российской Федерации от 27.06.2023 №-24 “О некоторых, вопросах, возникающих при рассмотрении судами административных дел о защите избирательных прав и права ну участие в референдуме граждан Российской Федерации” подписи избирателей, участников референдума, даты внесения которых поставлены избирателями, участниками референдума несобственноручно, признаются недействительными избирательной комиссией, комиссией референдума на основании заключения эксперта, привлеченного к проверке…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Мое несогласие с решением по регистрации кандидатом Юрченко Дмитрия Михайловича на дополнительные выборы депутатов городской Думы Краснодара седьмого созыва по одномандатному избирательному округу № 33 состоит из следующего основания: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 время ознакомления с подписными листами указанного кандидата, в столбце “Дата внесения подписи” явно написан одной рукой, что является нарушением правил сбора подписей на выдвижения кандидата путем самовыдвижения.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Исходя из этой причин, я выражаю свое несогласие с решением и голосую "против".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