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58DF0" w14:textId="0A784813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002060"/>
          <w:sz w:val="32"/>
          <w:szCs w:val="32"/>
        </w:rPr>
        <w:t>Уважаемые коллеги,</w:t>
      </w:r>
      <w:r>
        <w:rPr>
          <w:color w:val="1F497D"/>
          <w:sz w:val="32"/>
          <w:szCs w:val="32"/>
        </w:rPr>
        <w:t> добрый день! </w:t>
      </w:r>
      <w:r>
        <w:rPr>
          <w:b/>
          <w:bCs/>
          <w:color w:val="C00000"/>
          <w:sz w:val="32"/>
          <w:szCs w:val="32"/>
          <w:u w:val="single"/>
        </w:rPr>
        <w:t>ЧИТАЕМ ПИСЬМО ВНИМАТЕЛЬНО И ДО КОНЦА!!</w:t>
      </w:r>
    </w:p>
    <w:p w14:paraId="4E5B431E" w14:textId="3E827D5E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002060"/>
          <w:sz w:val="32"/>
          <w:szCs w:val="32"/>
        </w:rPr>
        <w:t>Начинается активная фаза подготовки к выборам Президента РФ.</w:t>
      </w:r>
      <w:r>
        <w:rPr>
          <w:b/>
          <w:bCs/>
          <w:color w:val="002060"/>
          <w:sz w:val="32"/>
          <w:szCs w:val="32"/>
        </w:rPr>
        <w:t> </w:t>
      </w:r>
    </w:p>
    <w:p w14:paraId="6599635B" w14:textId="00053612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002060"/>
          <w:sz w:val="32"/>
          <w:szCs w:val="32"/>
        </w:rPr>
        <w:t>Выборы Президента: 15,</w:t>
      </w:r>
      <w:r>
        <w:rPr>
          <w:color w:val="1F497D"/>
          <w:sz w:val="32"/>
          <w:szCs w:val="32"/>
        </w:rPr>
        <w:t> </w:t>
      </w:r>
      <w:r>
        <w:rPr>
          <w:color w:val="002060"/>
          <w:sz w:val="32"/>
          <w:szCs w:val="32"/>
        </w:rPr>
        <w:t>16 и 17 марта.</w:t>
      </w:r>
    </w:p>
    <w:p w14:paraId="485C2F6F" w14:textId="5F884195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b/>
          <w:bCs/>
          <w:color w:val="C00000"/>
          <w:sz w:val="32"/>
          <w:szCs w:val="32"/>
          <w:u w:val="single"/>
        </w:rPr>
        <w:t>Мы работаем по схеме </w:t>
      </w:r>
      <w:r>
        <w:rPr>
          <w:b/>
          <w:bCs/>
          <w:color w:val="C00000"/>
          <w:sz w:val="52"/>
          <w:szCs w:val="52"/>
          <w:u w:val="single"/>
        </w:rPr>
        <w:t>1+3!!!</w:t>
      </w:r>
      <w:r>
        <w:rPr>
          <w:b/>
          <w:bCs/>
          <w:color w:val="1F497D"/>
          <w:sz w:val="52"/>
          <w:szCs w:val="52"/>
          <w:u w:val="single"/>
        </w:rPr>
        <w:t> </w:t>
      </w:r>
      <w:r>
        <w:rPr>
          <w:color w:val="1F497D"/>
          <w:sz w:val="32"/>
          <w:szCs w:val="32"/>
        </w:rPr>
        <w:t>Если у кого-то нет 3 сторонников, но у другого их 5, то в общей сумме перекрываем. Здесь ответственность большая на директоре!</w:t>
      </w:r>
    </w:p>
    <w:p w14:paraId="139495AF" w14:textId="77777777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002060"/>
          <w:sz w:val="32"/>
          <w:szCs w:val="32"/>
        </w:rPr>
        <w:t>Один сотрудник должен привести трех сторонников. </w:t>
      </w:r>
      <w:r>
        <w:rPr>
          <w:b/>
          <w:bCs/>
          <w:color w:val="002060"/>
          <w:sz w:val="32"/>
          <w:szCs w:val="32"/>
          <w:u w:val="single"/>
        </w:rPr>
        <w:t>Все сотрудники регистрируются в ДЭГ и голосуют онлайн.</w:t>
      </w:r>
    </w:p>
    <w:p w14:paraId="463F24AE" w14:textId="0948D9F5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7F6EF356" w14:textId="77777777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b/>
          <w:bCs/>
          <w:color w:val="002060"/>
          <w:sz w:val="32"/>
          <w:szCs w:val="32"/>
        </w:rPr>
        <w:t>Двое из трех сторонников так же должны зарегистрироваться в ДЭГ и проголосовать через Госуслуги.</w:t>
      </w:r>
    </w:p>
    <w:p w14:paraId="5E7A190F" w14:textId="4ADE43E6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2A56F39F" w14:textId="465DCC6E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002060"/>
          <w:sz w:val="32"/>
          <w:szCs w:val="32"/>
        </w:rPr>
        <w:t>Исключения только для тех, у кого проблемы с регистрацией на ДЭГ и иногородних сотрудников. Такие сотрудники голосуют очно.</w:t>
      </w:r>
      <w:bookmarkStart w:id="0" w:name="_GoBack"/>
      <w:bookmarkEnd w:id="0"/>
    </w:p>
    <w:p w14:paraId="64CCDAAC" w14:textId="77777777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proofErr w:type="spellStart"/>
      <w:r>
        <w:rPr>
          <w:color w:val="002060"/>
          <w:sz w:val="32"/>
          <w:szCs w:val="32"/>
        </w:rPr>
        <w:t>Мобилизатор</w:t>
      </w:r>
      <w:proofErr w:type="spellEnd"/>
      <w:r>
        <w:rPr>
          <w:color w:val="002060"/>
          <w:sz w:val="32"/>
          <w:szCs w:val="32"/>
        </w:rPr>
        <w:t xml:space="preserve"> открыт! </w:t>
      </w:r>
      <w:r>
        <w:rPr>
          <w:b/>
          <w:bCs/>
          <w:color w:val="002060"/>
          <w:sz w:val="32"/>
          <w:szCs w:val="32"/>
          <w:u w:val="single"/>
        </w:rPr>
        <w:t>До 12 февраля</w:t>
      </w:r>
      <w:r>
        <w:rPr>
          <w:color w:val="002060"/>
          <w:sz w:val="32"/>
          <w:szCs w:val="32"/>
        </w:rPr>
        <w:t xml:space="preserve"> необходимо актуализировать информацию в </w:t>
      </w:r>
      <w:proofErr w:type="spellStart"/>
      <w:r>
        <w:rPr>
          <w:color w:val="002060"/>
          <w:sz w:val="32"/>
          <w:szCs w:val="32"/>
        </w:rPr>
        <w:t>мобилизаторе</w:t>
      </w:r>
      <w:proofErr w:type="spellEnd"/>
      <w:r>
        <w:rPr>
          <w:color w:val="002060"/>
          <w:sz w:val="32"/>
          <w:szCs w:val="32"/>
        </w:rPr>
        <w:t xml:space="preserve"> и указать </w:t>
      </w:r>
      <w:r>
        <w:rPr>
          <w:b/>
          <w:bCs/>
          <w:color w:val="002060"/>
          <w:sz w:val="32"/>
          <w:szCs w:val="32"/>
          <w:u w:val="single"/>
        </w:rPr>
        <w:t>актуальные данные как на Госуслугах</w:t>
      </w:r>
      <w:r>
        <w:rPr>
          <w:color w:val="002060"/>
          <w:sz w:val="32"/>
          <w:szCs w:val="32"/>
        </w:rPr>
        <w:t> – проверить адрес, внести актуальный телефон, дату и год рождения. В августе многие это не сделали.</w:t>
      </w:r>
    </w:p>
    <w:p w14:paraId="21EDF65E" w14:textId="77777777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002060"/>
          <w:sz w:val="32"/>
          <w:szCs w:val="32"/>
        </w:rPr>
        <w:t> </w:t>
      </w:r>
    </w:p>
    <w:p w14:paraId="4B0FEC73" w14:textId="07E00F80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002060"/>
          <w:sz w:val="32"/>
          <w:szCs w:val="32"/>
          <w:shd w:val="clear" w:color="auto" w:fill="00FF00"/>
        </w:rPr>
        <w:t>ГОЛОСОВАНИЕ СОТРУДНИКОВ</w:t>
      </w:r>
    </w:p>
    <w:p w14:paraId="333111F3" w14:textId="453719D4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002060"/>
          <w:sz w:val="32"/>
          <w:szCs w:val="32"/>
        </w:rPr>
        <w:t>Процедура голосования в ДЭГ проходит в два этапа. </w:t>
      </w:r>
    </w:p>
    <w:p w14:paraId="7C8A55D7" w14:textId="7E2ABE10" w:rsidR="00AB20B0" w:rsidRDefault="00AB20B0" w:rsidP="00AB20B0">
      <w:pPr>
        <w:pStyle w:val="xmsolistparagraph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002060"/>
          <w:sz w:val="32"/>
          <w:szCs w:val="32"/>
        </w:rPr>
        <w:t xml:space="preserve">   </w:t>
      </w:r>
      <w:r>
        <w:rPr>
          <w:color w:val="002060"/>
          <w:sz w:val="32"/>
          <w:szCs w:val="32"/>
        </w:rPr>
        <w:t>1.</w:t>
      </w:r>
      <w:r>
        <w:rPr>
          <w:color w:val="002060"/>
          <w:sz w:val="14"/>
          <w:szCs w:val="14"/>
        </w:rPr>
        <w:t>    </w:t>
      </w:r>
      <w:proofErr w:type="gramStart"/>
      <w:r>
        <w:rPr>
          <w:color w:val="002060"/>
          <w:sz w:val="32"/>
          <w:szCs w:val="32"/>
        </w:rPr>
        <w:t>Подача  заявление</w:t>
      </w:r>
      <w:proofErr w:type="gramEnd"/>
      <w:r>
        <w:rPr>
          <w:color w:val="002060"/>
          <w:sz w:val="32"/>
          <w:szCs w:val="32"/>
        </w:rPr>
        <w:t xml:space="preserve"> на участие в ДЭГ: </w:t>
      </w:r>
      <w:r>
        <w:rPr>
          <w:b/>
          <w:bCs/>
          <w:color w:val="C00000"/>
          <w:sz w:val="32"/>
          <w:szCs w:val="32"/>
          <w:u w:val="single"/>
        </w:rPr>
        <w:t>с 29 января по 29 февраля на Госуслугах.</w:t>
      </w:r>
      <w:r>
        <w:rPr>
          <w:color w:val="C00000"/>
          <w:sz w:val="32"/>
          <w:szCs w:val="32"/>
        </w:rPr>
        <w:t>  </w:t>
      </w:r>
      <w:r>
        <w:rPr>
          <w:b/>
          <w:bCs/>
          <w:color w:val="002060"/>
          <w:sz w:val="32"/>
          <w:szCs w:val="32"/>
          <w:u w:val="single"/>
        </w:rPr>
        <w:t>Просьба зарегистрироваться вам и сторонникам до 05.02.2024</w:t>
      </w:r>
    </w:p>
    <w:p w14:paraId="034DF362" w14:textId="6D894586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002060"/>
          <w:sz w:val="32"/>
          <w:szCs w:val="32"/>
        </w:rPr>
        <w:t>В личный кабинет портала Госуслуг придет уведомление с результатом рассмотрения заявления. Если результат «Учтено» — ваш статус участника ДЭГ подтвержден.</w:t>
      </w:r>
    </w:p>
    <w:p w14:paraId="737853A8" w14:textId="463D07C3" w:rsidR="00AB20B0" w:rsidRDefault="00AB20B0" w:rsidP="00AB20B0">
      <w:pPr>
        <w:pStyle w:val="xmsolistparagraph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002060"/>
          <w:sz w:val="32"/>
          <w:szCs w:val="32"/>
        </w:rPr>
        <w:t xml:space="preserve">   </w:t>
      </w:r>
      <w:r>
        <w:rPr>
          <w:color w:val="002060"/>
          <w:sz w:val="32"/>
          <w:szCs w:val="32"/>
        </w:rPr>
        <w:t>2.</w:t>
      </w:r>
      <w:r>
        <w:rPr>
          <w:color w:val="002060"/>
          <w:sz w:val="14"/>
          <w:szCs w:val="14"/>
        </w:rPr>
        <w:t>    </w:t>
      </w:r>
      <w:r>
        <w:rPr>
          <w:color w:val="002060"/>
          <w:sz w:val="32"/>
          <w:szCs w:val="32"/>
        </w:rPr>
        <w:t xml:space="preserve">Голосование на сайте </w:t>
      </w:r>
      <w:proofErr w:type="gramStart"/>
      <w:r>
        <w:rPr>
          <w:color w:val="002060"/>
          <w:sz w:val="32"/>
          <w:szCs w:val="32"/>
        </w:rPr>
        <w:t>vybory.gov.ru:  </w:t>
      </w:r>
      <w:r>
        <w:rPr>
          <w:b/>
          <w:bCs/>
          <w:color w:val="002060"/>
          <w:sz w:val="32"/>
          <w:szCs w:val="32"/>
          <w:u w:val="single"/>
        </w:rPr>
        <w:t>15</w:t>
      </w:r>
      <w:proofErr w:type="gramEnd"/>
      <w:r>
        <w:rPr>
          <w:b/>
          <w:bCs/>
          <w:color w:val="002060"/>
          <w:sz w:val="32"/>
          <w:szCs w:val="32"/>
          <w:u w:val="single"/>
        </w:rPr>
        <w:t>, 16 и 17 марта.</w:t>
      </w:r>
      <w:r>
        <w:rPr>
          <w:color w:val="002060"/>
          <w:sz w:val="32"/>
          <w:szCs w:val="32"/>
        </w:rPr>
        <w:t> </w:t>
      </w:r>
    </w:p>
    <w:p w14:paraId="6A2E4B3D" w14:textId="77777777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b/>
          <w:bCs/>
          <w:color w:val="C00000"/>
          <w:sz w:val="32"/>
          <w:szCs w:val="32"/>
          <w:u w:val="single"/>
        </w:rPr>
        <w:t>Мы голосуем строго 15 марта</w:t>
      </w:r>
      <w:r>
        <w:rPr>
          <w:b/>
          <w:bCs/>
          <w:color w:val="002060"/>
          <w:sz w:val="32"/>
          <w:szCs w:val="32"/>
          <w:u w:val="single"/>
        </w:rPr>
        <w:t>, рабочий день –пятница!</w:t>
      </w:r>
    </w:p>
    <w:p w14:paraId="3AD89255" w14:textId="23DDBD25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  <w:r>
        <w:rPr>
          <w:color w:val="002060"/>
          <w:sz w:val="32"/>
          <w:szCs w:val="32"/>
        </w:rPr>
        <w:t>16 и 17 марта – отстающие, либо голосующие очно.</w:t>
      </w:r>
      <w:r>
        <w:rPr>
          <w:b/>
          <w:bCs/>
          <w:color w:val="002060"/>
          <w:sz w:val="32"/>
          <w:szCs w:val="32"/>
        </w:rPr>
        <w:t> </w:t>
      </w:r>
    </w:p>
    <w:p w14:paraId="43957B26" w14:textId="0CAE0165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b/>
          <w:bCs/>
          <w:color w:val="002060"/>
          <w:sz w:val="32"/>
          <w:szCs w:val="32"/>
          <w:u w:val="single"/>
        </w:rPr>
        <w:t>Иногородние сотрудники и сотрудники с временной регистрацией подают</w:t>
      </w:r>
      <w:r>
        <w:rPr>
          <w:color w:val="002060"/>
          <w:sz w:val="32"/>
          <w:szCs w:val="32"/>
        </w:rPr>
        <w:t> заявление о голосовании по месту жительства/работы </w:t>
      </w:r>
      <w:r>
        <w:rPr>
          <w:b/>
          <w:bCs/>
          <w:color w:val="002060"/>
          <w:sz w:val="32"/>
          <w:szCs w:val="32"/>
          <w:u w:val="single"/>
        </w:rPr>
        <w:t>в Екатеринбурге</w:t>
      </w:r>
      <w:r>
        <w:rPr>
          <w:color w:val="002060"/>
          <w:sz w:val="32"/>
          <w:szCs w:val="32"/>
        </w:rPr>
        <w:t> через Госуслуги и </w:t>
      </w:r>
      <w:r>
        <w:rPr>
          <w:b/>
          <w:bCs/>
          <w:color w:val="002060"/>
          <w:sz w:val="32"/>
          <w:szCs w:val="32"/>
          <w:u w:val="single"/>
        </w:rPr>
        <w:t>голосуют очно на избирательном участке</w:t>
      </w:r>
      <w:r>
        <w:rPr>
          <w:color w:val="002060"/>
          <w:sz w:val="32"/>
          <w:szCs w:val="32"/>
        </w:rPr>
        <w:t> в Екатеринбурге 15 марта.</w:t>
      </w:r>
      <w:r>
        <w:rPr>
          <w:rFonts w:ascii="Calibri" w:hAnsi="Calibri" w:cs="Calibri"/>
          <w:color w:val="212121"/>
          <w:sz w:val="22"/>
          <w:szCs w:val="22"/>
        </w:rPr>
        <w:t> </w:t>
      </w:r>
    </w:p>
    <w:p w14:paraId="58A2327A" w14:textId="77777777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b/>
          <w:bCs/>
          <w:color w:val="002060"/>
          <w:sz w:val="32"/>
          <w:szCs w:val="32"/>
          <w:u w:val="single"/>
        </w:rPr>
        <w:t>Срок открепления – с 29 января по 29 февраля.</w:t>
      </w:r>
    </w:p>
    <w:p w14:paraId="61774BB5" w14:textId="77777777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002060"/>
          <w:sz w:val="32"/>
          <w:szCs w:val="32"/>
        </w:rPr>
        <w:t> </w:t>
      </w:r>
    </w:p>
    <w:p w14:paraId="79AA22B8" w14:textId="7ECDE021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002060"/>
          <w:sz w:val="32"/>
          <w:szCs w:val="32"/>
          <w:shd w:val="clear" w:color="auto" w:fill="00FF00"/>
        </w:rPr>
        <w:t>ГОЛОСОВАНИЕ СТОРОННИКОВ</w:t>
      </w:r>
    </w:p>
    <w:p w14:paraId="7C38EF1A" w14:textId="3B1C3C03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b/>
          <w:bCs/>
          <w:color w:val="002060"/>
          <w:sz w:val="32"/>
          <w:szCs w:val="32"/>
          <w:u w:val="single"/>
        </w:rPr>
        <w:t>Не менее половины сторонников регистрируются и голосуют в ДЭГ!</w:t>
      </w:r>
      <w:r>
        <w:rPr>
          <w:color w:val="002060"/>
          <w:sz w:val="32"/>
          <w:szCs w:val="32"/>
        </w:rPr>
        <w:t> </w:t>
      </w:r>
    </w:p>
    <w:p w14:paraId="2F39C144" w14:textId="77777777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002060"/>
          <w:sz w:val="32"/>
          <w:szCs w:val="32"/>
        </w:rPr>
        <w:t>1.  Проконтролировать регистрацию в ДЭГ до 28 февраля.</w:t>
      </w:r>
    </w:p>
    <w:p w14:paraId="55B81B41" w14:textId="77777777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002060"/>
          <w:sz w:val="32"/>
          <w:szCs w:val="32"/>
        </w:rPr>
        <w:t>2. Сотрудникам донести информацию за кого необходимо голосовать.</w:t>
      </w:r>
    </w:p>
    <w:p w14:paraId="2B3661F2" w14:textId="6DE6B294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002060"/>
          <w:sz w:val="32"/>
          <w:szCs w:val="32"/>
        </w:rPr>
        <w:t>3. Проголосовать на своем избирательном участке или сайте vybory.gov.ru  </w:t>
      </w:r>
    </w:p>
    <w:p w14:paraId="6058380F" w14:textId="77777777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b/>
          <w:bCs/>
          <w:color w:val="002060"/>
          <w:sz w:val="32"/>
          <w:szCs w:val="32"/>
          <w:u w:val="single"/>
        </w:rPr>
        <w:t>Голосуем 15 марта.</w:t>
      </w:r>
      <w:r>
        <w:rPr>
          <w:color w:val="002060"/>
          <w:sz w:val="32"/>
          <w:szCs w:val="32"/>
        </w:rPr>
        <w:t> 16 и 17 марта – отстающие.</w:t>
      </w:r>
    </w:p>
    <w:p w14:paraId="336B8BAA" w14:textId="77777777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14:paraId="3FD9C808" w14:textId="77777777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14:paraId="20DBBB7E" w14:textId="77777777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mbria" w:hAnsi="Cambria" w:cs="Calibri"/>
          <w:b/>
          <w:bCs/>
          <w:i/>
          <w:iCs/>
          <w:color w:val="002060"/>
        </w:rPr>
        <w:lastRenderedPageBreak/>
        <w:t>С</w:t>
      </w:r>
      <w:r>
        <w:rPr>
          <w:rFonts w:ascii="Baskerville Old Face" w:hAnsi="Baskerville Old Face" w:cs="Calibri"/>
          <w:b/>
          <w:bCs/>
          <w:i/>
          <w:iCs/>
          <w:color w:val="002060"/>
        </w:rPr>
        <w:t> </w:t>
      </w:r>
      <w:r>
        <w:rPr>
          <w:rFonts w:ascii="Cambria" w:hAnsi="Cambria" w:cs="Calibri"/>
          <w:b/>
          <w:bCs/>
          <w:i/>
          <w:iCs/>
          <w:color w:val="002060"/>
        </w:rPr>
        <w:t>уважением</w:t>
      </w:r>
      <w:r>
        <w:rPr>
          <w:rFonts w:ascii="Baskerville Old Face" w:hAnsi="Baskerville Old Face" w:cs="Calibri"/>
          <w:b/>
          <w:bCs/>
          <w:i/>
          <w:iCs/>
          <w:color w:val="002060"/>
        </w:rPr>
        <w:t>,</w:t>
      </w:r>
    </w:p>
    <w:p w14:paraId="28B4896C" w14:textId="77777777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proofErr w:type="spellStart"/>
      <w:r>
        <w:rPr>
          <w:rFonts w:ascii="Cambria" w:hAnsi="Cambria" w:cs="Calibri"/>
          <w:b/>
          <w:bCs/>
          <w:i/>
          <w:iCs/>
          <w:color w:val="002060"/>
        </w:rPr>
        <w:t>Дорогина</w:t>
      </w:r>
      <w:proofErr w:type="spellEnd"/>
      <w:r>
        <w:rPr>
          <w:rFonts w:ascii="Baskerville Old Face" w:hAnsi="Baskerville Old Face" w:cs="Calibri"/>
          <w:b/>
          <w:bCs/>
          <w:i/>
          <w:iCs/>
          <w:color w:val="002060"/>
        </w:rPr>
        <w:t> </w:t>
      </w:r>
      <w:r>
        <w:rPr>
          <w:rFonts w:ascii="Cambria" w:hAnsi="Cambria" w:cs="Calibri"/>
          <w:b/>
          <w:bCs/>
          <w:i/>
          <w:iCs/>
          <w:color w:val="002060"/>
        </w:rPr>
        <w:t>Жанна</w:t>
      </w:r>
      <w:r>
        <w:rPr>
          <w:rFonts w:ascii="Baskerville Old Face" w:hAnsi="Baskerville Old Face" w:cs="Calibri"/>
          <w:b/>
          <w:bCs/>
          <w:i/>
          <w:iCs/>
          <w:color w:val="002060"/>
        </w:rPr>
        <w:t> </w:t>
      </w:r>
      <w:r>
        <w:rPr>
          <w:rFonts w:ascii="Cambria" w:hAnsi="Cambria" w:cs="Calibri"/>
          <w:b/>
          <w:bCs/>
          <w:i/>
          <w:iCs/>
          <w:color w:val="002060"/>
        </w:rPr>
        <w:t>Евгеньевна</w:t>
      </w:r>
      <w:r>
        <w:rPr>
          <w:rFonts w:ascii="Baskerville Old Face" w:hAnsi="Baskerville Old Face" w:cs="Calibri"/>
          <w:b/>
          <w:bCs/>
          <w:i/>
          <w:iCs/>
          <w:color w:val="002060"/>
        </w:rPr>
        <w:t>,</w:t>
      </w:r>
    </w:p>
    <w:p w14:paraId="3108B400" w14:textId="77777777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mbria" w:hAnsi="Cambria" w:cs="Calibri"/>
          <w:b/>
          <w:bCs/>
          <w:i/>
          <w:iCs/>
          <w:color w:val="002060"/>
        </w:rPr>
        <w:t>главный</w:t>
      </w:r>
      <w:r>
        <w:rPr>
          <w:rFonts w:ascii="Baskerville Old Face" w:hAnsi="Baskerville Old Face" w:cs="Calibri"/>
          <w:b/>
          <w:bCs/>
          <w:i/>
          <w:iCs/>
          <w:color w:val="002060"/>
        </w:rPr>
        <w:t> </w:t>
      </w:r>
      <w:r>
        <w:rPr>
          <w:rFonts w:ascii="Cambria" w:hAnsi="Cambria" w:cs="Calibri"/>
          <w:b/>
          <w:bCs/>
          <w:i/>
          <w:iCs/>
          <w:color w:val="002060"/>
        </w:rPr>
        <w:t>специалист</w:t>
      </w:r>
      <w:r>
        <w:rPr>
          <w:rFonts w:ascii="Baskerville Old Face" w:hAnsi="Baskerville Old Face" w:cs="Calibri"/>
          <w:b/>
          <w:bCs/>
          <w:i/>
          <w:iCs/>
          <w:color w:val="002060"/>
        </w:rPr>
        <w:t> </w:t>
      </w:r>
      <w:r>
        <w:rPr>
          <w:rFonts w:ascii="Cambria" w:hAnsi="Cambria" w:cs="Calibri"/>
          <w:b/>
          <w:bCs/>
          <w:i/>
          <w:iCs/>
          <w:color w:val="002060"/>
        </w:rPr>
        <w:t>Управления</w:t>
      </w:r>
      <w:r>
        <w:rPr>
          <w:rFonts w:ascii="Baskerville Old Face" w:hAnsi="Baskerville Old Face" w:cs="Calibri"/>
          <w:b/>
          <w:bCs/>
          <w:i/>
          <w:iCs/>
          <w:color w:val="002060"/>
        </w:rPr>
        <w:t> </w:t>
      </w:r>
      <w:r>
        <w:rPr>
          <w:rFonts w:ascii="Cambria" w:hAnsi="Cambria" w:cs="Calibri"/>
          <w:b/>
          <w:bCs/>
          <w:i/>
          <w:iCs/>
          <w:color w:val="002060"/>
        </w:rPr>
        <w:t>культуры</w:t>
      </w:r>
    </w:p>
    <w:p w14:paraId="35EE2D95" w14:textId="77777777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mbria" w:hAnsi="Cambria" w:cs="Calibri"/>
          <w:b/>
          <w:bCs/>
          <w:i/>
          <w:iCs/>
          <w:color w:val="002060"/>
        </w:rPr>
        <w:t>Администрации</w:t>
      </w:r>
      <w:r>
        <w:rPr>
          <w:rFonts w:ascii="Baskerville Old Face" w:hAnsi="Baskerville Old Face" w:cs="Calibri"/>
          <w:b/>
          <w:bCs/>
          <w:i/>
          <w:iCs/>
          <w:color w:val="002060"/>
        </w:rPr>
        <w:t> </w:t>
      </w:r>
      <w:r>
        <w:rPr>
          <w:rFonts w:ascii="Cambria" w:hAnsi="Cambria" w:cs="Calibri"/>
          <w:b/>
          <w:bCs/>
          <w:i/>
          <w:iCs/>
          <w:color w:val="002060"/>
        </w:rPr>
        <w:t>города</w:t>
      </w:r>
      <w:r>
        <w:rPr>
          <w:rFonts w:ascii="Baskerville Old Face" w:hAnsi="Baskerville Old Face" w:cs="Calibri"/>
          <w:b/>
          <w:bCs/>
          <w:i/>
          <w:iCs/>
          <w:color w:val="002060"/>
        </w:rPr>
        <w:t> </w:t>
      </w:r>
      <w:r>
        <w:rPr>
          <w:rFonts w:ascii="Cambria" w:hAnsi="Cambria" w:cs="Calibri"/>
          <w:b/>
          <w:bCs/>
          <w:i/>
          <w:iCs/>
          <w:color w:val="002060"/>
        </w:rPr>
        <w:t>Екатеринбурга,</w:t>
      </w:r>
    </w:p>
    <w:p w14:paraId="0D576ED8" w14:textId="77777777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mbria" w:hAnsi="Cambria" w:cs="Calibri"/>
          <w:b/>
          <w:bCs/>
          <w:i/>
          <w:iCs/>
          <w:color w:val="002060"/>
        </w:rPr>
        <w:t>Тел.: 304-24-08</w:t>
      </w:r>
    </w:p>
    <w:p w14:paraId="6E441368" w14:textId="77777777" w:rsidR="00AB20B0" w:rsidRDefault="00AB20B0" w:rsidP="00AB20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14:paraId="21C3AD67" w14:textId="77777777" w:rsidR="00DF2EFF" w:rsidRDefault="00DF2EFF" w:rsidP="00AB20B0">
      <w:pPr>
        <w:jc w:val="both"/>
      </w:pPr>
    </w:p>
    <w:sectPr w:rsidR="00DF2EFF" w:rsidSect="00AB20B0">
      <w:pgSz w:w="11906" w:h="16838"/>
      <w:pgMar w:top="568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FF"/>
    <w:rsid w:val="00AB20B0"/>
    <w:rsid w:val="00D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D38E"/>
  <w15:chartTrackingRefBased/>
  <w15:docId w15:val="{6928672E-7A5A-436B-8861-68189400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AB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listparagraph">
    <w:name w:val="x_msolistparagraph"/>
    <w:basedOn w:val="a"/>
    <w:rsid w:val="00AB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1843</Characters>
  <Application>Microsoft Office Word</Application>
  <DocSecurity>0</DocSecurity>
  <Lines>15</Lines>
  <Paragraphs>4</Paragraphs>
  <ScaleCrop>false</ScaleCrop>
  <Company>NewSchool 184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2024-01-17T02:40:00Z</dcterms:created>
  <dcterms:modified xsi:type="dcterms:W3CDTF">2024-01-17T02:47:00Z</dcterms:modified>
</cp:coreProperties>
</file>